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735A" w:rsidRDefault="00CB735A" w:rsidP="00CB735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Консультация для родителей на тему: </w:t>
      </w:r>
    </w:p>
    <w:p w:rsidR="00CB735A" w:rsidRDefault="00CB735A" w:rsidP="00CB735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«Развитие навыков звукового анализа</w:t>
      </w:r>
      <w:r w:rsidR="007E44A3">
        <w:rPr>
          <w:rFonts w:ascii="Times New Roman" w:hAnsi="Times New Roman" w:cs="Times New Roman"/>
          <w:b/>
          <w:sz w:val="28"/>
          <w:szCs w:val="28"/>
        </w:rPr>
        <w:t xml:space="preserve"> и синтеза</w:t>
      </w:r>
      <w:r>
        <w:rPr>
          <w:rFonts w:ascii="Times New Roman" w:hAnsi="Times New Roman" w:cs="Times New Roman"/>
          <w:b/>
          <w:sz w:val="28"/>
          <w:szCs w:val="28"/>
        </w:rPr>
        <w:t xml:space="preserve"> у детей дошкольного возраста»</w:t>
      </w:r>
    </w:p>
    <w:p w:rsidR="00CB735A" w:rsidRPr="00B95C10" w:rsidRDefault="00CB735A" w:rsidP="00CB735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735A" w:rsidRDefault="00CB735A" w:rsidP="00CB735A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03DDA">
        <w:rPr>
          <w:rFonts w:ascii="Times New Roman" w:hAnsi="Times New Roman" w:cs="Times New Roman"/>
          <w:i/>
          <w:sz w:val="28"/>
          <w:szCs w:val="28"/>
          <w:u w:val="single"/>
        </w:rPr>
        <w:t>Цель</w:t>
      </w:r>
      <w:r w:rsidRPr="00867084">
        <w:rPr>
          <w:rFonts w:ascii="Times New Roman" w:hAnsi="Times New Roman" w:cs="Times New Roman"/>
          <w:sz w:val="28"/>
          <w:szCs w:val="28"/>
        </w:rPr>
        <w:t xml:space="preserve">: </w:t>
      </w:r>
      <w:r w:rsidR="00EF6895">
        <w:rPr>
          <w:rFonts w:ascii="Times New Roman" w:hAnsi="Times New Roman" w:cs="Times New Roman"/>
          <w:sz w:val="28"/>
          <w:szCs w:val="28"/>
        </w:rPr>
        <w:t>познакомить родителей с принципами и приёмами развития навыков звукового анализа и синтеза.</w:t>
      </w:r>
    </w:p>
    <w:p w:rsidR="00EF6895" w:rsidRDefault="00EF6895" w:rsidP="00CB735A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CB735A" w:rsidRDefault="00CB735A" w:rsidP="00CB735A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C03DDA">
        <w:rPr>
          <w:rFonts w:ascii="Times New Roman" w:hAnsi="Times New Roman" w:cs="Times New Roman"/>
          <w:i/>
          <w:sz w:val="28"/>
          <w:szCs w:val="28"/>
          <w:u w:val="single"/>
        </w:rPr>
        <w:t xml:space="preserve">Ход 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>консультации</w:t>
      </w:r>
    </w:p>
    <w:p w:rsidR="00CB735A" w:rsidRDefault="00CB735A" w:rsidP="00CB735A">
      <w:pPr>
        <w:pStyle w:val="a3"/>
        <w:numPr>
          <w:ilvl w:val="0"/>
          <w:numId w:val="1"/>
        </w:numPr>
        <w:spacing w:after="0" w:line="240" w:lineRule="auto"/>
        <w:ind w:left="851" w:hanging="42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C4193">
        <w:rPr>
          <w:rFonts w:ascii="Times New Roman" w:hAnsi="Times New Roman" w:cs="Times New Roman"/>
          <w:b/>
          <w:sz w:val="28"/>
          <w:szCs w:val="28"/>
        </w:rPr>
        <w:t>В</w:t>
      </w:r>
      <w:r>
        <w:rPr>
          <w:rFonts w:ascii="Times New Roman" w:hAnsi="Times New Roman" w:cs="Times New Roman"/>
          <w:b/>
          <w:sz w:val="28"/>
          <w:szCs w:val="28"/>
        </w:rPr>
        <w:t>водная беседа.</w:t>
      </w:r>
    </w:p>
    <w:p w:rsidR="0012429A" w:rsidRDefault="00982D9A" w:rsidP="0012429A">
      <w:pPr>
        <w:pStyle w:val="c0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Одно из направлений в современной логопедии – формирование навыков звукового анализа и синтеза. Что же такое звуковой анализ? И почему эти навыки должны быть сформированы к началу школьного обучения?</w:t>
      </w:r>
    </w:p>
    <w:p w:rsidR="00EF6895" w:rsidRDefault="00EF6895" w:rsidP="0012429A">
      <w:pPr>
        <w:pStyle w:val="c0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  <w:shd w:val="clear" w:color="auto" w:fill="FFFFFF"/>
        </w:rPr>
      </w:pPr>
    </w:p>
    <w:p w:rsidR="00EF6895" w:rsidRPr="00EF6895" w:rsidRDefault="00EF6895" w:rsidP="00EF6895">
      <w:pPr>
        <w:pStyle w:val="c0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426"/>
        <w:jc w:val="both"/>
        <w:rPr>
          <w:rStyle w:val="c2"/>
          <w:b/>
          <w:color w:val="000000"/>
          <w:sz w:val="28"/>
          <w:szCs w:val="28"/>
        </w:rPr>
      </w:pPr>
      <w:r w:rsidRPr="00EF6895">
        <w:rPr>
          <w:rStyle w:val="c2"/>
          <w:b/>
          <w:color w:val="000000"/>
          <w:sz w:val="28"/>
          <w:szCs w:val="28"/>
        </w:rPr>
        <w:t>Трудности и пути их решения при обучении навыкам звукового анализа и синтеза.</w:t>
      </w:r>
    </w:p>
    <w:p w:rsidR="0012429A" w:rsidRDefault="00982D9A" w:rsidP="000F14D2">
      <w:pPr>
        <w:pStyle w:val="c0"/>
        <w:shd w:val="clear" w:color="auto" w:fill="FFFFFF"/>
        <w:spacing w:before="0" w:beforeAutospacing="0" w:after="0" w:afterAutospacing="0"/>
        <w:ind w:firstLine="567"/>
        <w:jc w:val="both"/>
        <w:rPr>
          <w:rStyle w:val="c2"/>
          <w:color w:val="000000"/>
          <w:sz w:val="28"/>
          <w:szCs w:val="28"/>
        </w:rPr>
      </w:pPr>
      <w:r w:rsidRPr="00CB75BB">
        <w:rPr>
          <w:rStyle w:val="c2"/>
          <w:i/>
          <w:color w:val="000000"/>
          <w:sz w:val="28"/>
          <w:szCs w:val="28"/>
        </w:rPr>
        <w:t>Анализ</w:t>
      </w:r>
      <w:r>
        <w:rPr>
          <w:rStyle w:val="c2"/>
          <w:color w:val="000000"/>
          <w:sz w:val="28"/>
          <w:szCs w:val="28"/>
        </w:rPr>
        <w:t xml:space="preserve"> - это процесс расчленения целого на части, а также установлени</w:t>
      </w:r>
      <w:r w:rsidR="0012429A">
        <w:rPr>
          <w:rStyle w:val="c2"/>
          <w:color w:val="000000"/>
          <w:sz w:val="28"/>
          <w:szCs w:val="28"/>
        </w:rPr>
        <w:t>е связей, отношений между ними.</w:t>
      </w:r>
    </w:p>
    <w:p w:rsidR="0012429A" w:rsidRDefault="00982D9A" w:rsidP="000F14D2">
      <w:pPr>
        <w:pStyle w:val="c0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CB75BB">
        <w:rPr>
          <w:rStyle w:val="c2"/>
          <w:i/>
          <w:color w:val="000000"/>
          <w:sz w:val="28"/>
          <w:szCs w:val="28"/>
        </w:rPr>
        <w:t>Синтез</w:t>
      </w:r>
      <w:r>
        <w:rPr>
          <w:rStyle w:val="c2"/>
          <w:color w:val="000000"/>
          <w:sz w:val="28"/>
          <w:szCs w:val="28"/>
        </w:rPr>
        <w:t xml:space="preserve"> - это процесс мысленного соединения в единое целое </w:t>
      </w:r>
      <w:r w:rsidR="0012429A">
        <w:rPr>
          <w:rStyle w:val="c2"/>
          <w:color w:val="000000"/>
          <w:sz w:val="28"/>
          <w:szCs w:val="28"/>
        </w:rPr>
        <w:t xml:space="preserve">отдельных </w:t>
      </w:r>
      <w:r>
        <w:rPr>
          <w:rStyle w:val="c2"/>
          <w:color w:val="000000"/>
          <w:sz w:val="28"/>
          <w:szCs w:val="28"/>
        </w:rPr>
        <w:t>частей предмета и его признаков, полученных в процессе анализа.</w:t>
      </w:r>
    </w:p>
    <w:p w:rsidR="00EF6895" w:rsidRDefault="00982D9A" w:rsidP="000F14D2">
      <w:pPr>
        <w:pStyle w:val="c0"/>
        <w:shd w:val="clear" w:color="auto" w:fill="FFFFFF"/>
        <w:spacing w:before="0" w:beforeAutospacing="0" w:after="0" w:afterAutospacing="0"/>
        <w:ind w:firstLine="567"/>
        <w:jc w:val="both"/>
        <w:rPr>
          <w:rStyle w:val="c2"/>
          <w:color w:val="000000"/>
          <w:sz w:val="28"/>
          <w:szCs w:val="28"/>
        </w:rPr>
      </w:pPr>
      <w:r>
        <w:rPr>
          <w:rStyle w:val="c1"/>
          <w:i/>
          <w:iCs/>
          <w:color w:val="000000"/>
          <w:sz w:val="28"/>
          <w:szCs w:val="28"/>
        </w:rPr>
        <w:t>Звуковой анализ </w:t>
      </w:r>
      <w:r>
        <w:rPr>
          <w:rStyle w:val="c2"/>
          <w:color w:val="000000"/>
          <w:sz w:val="28"/>
          <w:szCs w:val="28"/>
        </w:rPr>
        <w:t>- это определение порядка звуков в слове, выделение отдельных звуков, различение звуков по их качественным характеристикам (гласный - согласный, твердый - мягкий).</w:t>
      </w:r>
    </w:p>
    <w:p w:rsidR="00EF6895" w:rsidRDefault="0012429A" w:rsidP="000F14D2">
      <w:pPr>
        <w:pStyle w:val="c0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12429A">
        <w:rPr>
          <w:color w:val="000000"/>
          <w:sz w:val="28"/>
          <w:szCs w:val="28"/>
          <w:shd w:val="clear" w:color="auto" w:fill="FFFFFF"/>
        </w:rPr>
        <w:t>Нарушение звукового анализа выражается в том, что ребенок воспринимает слово глобального, ориентируясь только на его смысловую сторону, и не воспринимает сторону фонематическую, т.е. последовател</w:t>
      </w:r>
      <w:r w:rsidR="00EF6895">
        <w:rPr>
          <w:color w:val="000000"/>
          <w:sz w:val="28"/>
          <w:szCs w:val="28"/>
          <w:shd w:val="clear" w:color="auto" w:fill="FFFFFF"/>
        </w:rPr>
        <w:t>ьность звуков его составляющих.</w:t>
      </w:r>
    </w:p>
    <w:p w:rsidR="00CB75BB" w:rsidRDefault="0012429A" w:rsidP="000F14D2">
      <w:pPr>
        <w:pStyle w:val="c0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12429A">
        <w:rPr>
          <w:color w:val="000000"/>
          <w:sz w:val="28"/>
          <w:szCs w:val="28"/>
          <w:shd w:val="clear" w:color="auto" w:fill="FFFFFF"/>
        </w:rPr>
        <w:t>При обучении, как письму, так и чтению, исходным процессом является звуковой анализ устной речи, т.е. мысленное расчленение слова на составляющие его элементы (звуки), установление их количества и последовательности.</w:t>
      </w:r>
      <w:r w:rsidR="00EF6895">
        <w:rPr>
          <w:color w:val="000000"/>
          <w:sz w:val="28"/>
          <w:szCs w:val="28"/>
          <w:shd w:val="clear" w:color="auto" w:fill="FFFFFF"/>
        </w:rPr>
        <w:t xml:space="preserve"> Одновременно с этим, при </w:t>
      </w:r>
      <w:r w:rsidRPr="0012429A">
        <w:rPr>
          <w:color w:val="000000"/>
          <w:sz w:val="28"/>
          <w:szCs w:val="28"/>
          <w:shd w:val="clear" w:color="auto" w:fill="FFFFFF"/>
        </w:rPr>
        <w:t xml:space="preserve">нарушении синтез ребенок не в состоянии из ряда звуков составить слово. </w:t>
      </w:r>
    </w:p>
    <w:p w:rsidR="00EF6895" w:rsidRDefault="00CB75BB" w:rsidP="000F14D2">
      <w:pPr>
        <w:pStyle w:val="c0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К примеру, на вопрос взрослого: «</w:t>
      </w:r>
      <w:r w:rsidR="0012429A" w:rsidRPr="0012429A">
        <w:rPr>
          <w:color w:val="000000"/>
          <w:sz w:val="28"/>
          <w:szCs w:val="28"/>
          <w:shd w:val="clear" w:color="auto" w:fill="FFFFFF"/>
        </w:rPr>
        <w:t xml:space="preserve">Какое слово получится, </w:t>
      </w:r>
      <w:r>
        <w:rPr>
          <w:color w:val="000000"/>
          <w:sz w:val="28"/>
          <w:szCs w:val="28"/>
          <w:shd w:val="clear" w:color="auto" w:fill="FFFFFF"/>
        </w:rPr>
        <w:t xml:space="preserve">если соединить звуки К, О, </w:t>
      </w:r>
      <w:proofErr w:type="gramStart"/>
      <w:r>
        <w:rPr>
          <w:color w:val="000000"/>
          <w:sz w:val="28"/>
          <w:szCs w:val="28"/>
          <w:shd w:val="clear" w:color="auto" w:fill="FFFFFF"/>
        </w:rPr>
        <w:t>Р</w:t>
      </w:r>
      <w:proofErr w:type="gramEnd"/>
      <w:r>
        <w:rPr>
          <w:color w:val="000000"/>
          <w:sz w:val="28"/>
          <w:szCs w:val="28"/>
          <w:shd w:val="clear" w:color="auto" w:fill="FFFFFF"/>
        </w:rPr>
        <w:t xml:space="preserve">, М?» </w:t>
      </w:r>
      <w:r w:rsidR="0012429A" w:rsidRPr="0012429A">
        <w:rPr>
          <w:color w:val="000000"/>
          <w:sz w:val="28"/>
          <w:szCs w:val="28"/>
          <w:shd w:val="clear" w:color="auto" w:fill="FFFFFF"/>
        </w:rPr>
        <w:t xml:space="preserve">Ребенок отвечает: </w:t>
      </w:r>
      <w:r>
        <w:rPr>
          <w:color w:val="000000"/>
          <w:sz w:val="28"/>
          <w:szCs w:val="28"/>
          <w:shd w:val="clear" w:color="auto" w:fill="FFFFFF"/>
        </w:rPr>
        <w:t>«</w:t>
      </w:r>
      <w:r w:rsidR="0012429A" w:rsidRPr="0012429A">
        <w:rPr>
          <w:color w:val="000000"/>
          <w:sz w:val="28"/>
          <w:szCs w:val="28"/>
          <w:shd w:val="clear" w:color="auto" w:fill="FFFFFF"/>
        </w:rPr>
        <w:t>Рома</w:t>
      </w:r>
      <w:r>
        <w:rPr>
          <w:color w:val="000000"/>
          <w:sz w:val="28"/>
          <w:szCs w:val="28"/>
          <w:shd w:val="clear" w:color="auto" w:fill="FFFFFF"/>
        </w:rPr>
        <w:t>»</w:t>
      </w:r>
      <w:r w:rsidR="0012429A" w:rsidRPr="0012429A">
        <w:rPr>
          <w:color w:val="000000"/>
          <w:sz w:val="28"/>
          <w:szCs w:val="28"/>
          <w:shd w:val="clear" w:color="auto" w:fill="FFFFFF"/>
        </w:rPr>
        <w:t>.</w:t>
      </w:r>
    </w:p>
    <w:p w:rsidR="00CB75BB" w:rsidRDefault="00982D9A" w:rsidP="000F14D2">
      <w:pPr>
        <w:pStyle w:val="c0"/>
        <w:shd w:val="clear" w:color="auto" w:fill="FFFFFF"/>
        <w:spacing w:before="0" w:beforeAutospacing="0" w:after="0" w:afterAutospacing="0"/>
        <w:ind w:firstLine="567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Основная трудность, которую испытывают дети при расчленении слова на составные элементы, заключается в неумении услышать гласные звуки, а также отделить гласные от согласных в слове. Поэтому звуковой анализ и синтез должен базироваться на устойч</w:t>
      </w:r>
      <w:r w:rsidR="00CB75BB">
        <w:rPr>
          <w:rStyle w:val="c2"/>
          <w:color w:val="000000"/>
          <w:sz w:val="28"/>
          <w:szCs w:val="28"/>
        </w:rPr>
        <w:t xml:space="preserve">ивом фонематическом </w:t>
      </w:r>
      <w:proofErr w:type="gramStart"/>
      <w:r w:rsidR="00CB75BB">
        <w:rPr>
          <w:rStyle w:val="c2"/>
          <w:color w:val="000000"/>
          <w:sz w:val="28"/>
          <w:szCs w:val="28"/>
        </w:rPr>
        <w:t>восприятии</w:t>
      </w:r>
      <w:proofErr w:type="gramEnd"/>
      <w:r w:rsidR="00CB75BB">
        <w:rPr>
          <w:rStyle w:val="c2"/>
          <w:color w:val="000000"/>
          <w:sz w:val="28"/>
          <w:szCs w:val="28"/>
        </w:rPr>
        <w:t>.</w:t>
      </w:r>
    </w:p>
    <w:p w:rsidR="00CB75BB" w:rsidRPr="000F14D2" w:rsidRDefault="00982D9A" w:rsidP="000F14D2">
      <w:pPr>
        <w:pStyle w:val="c0"/>
        <w:shd w:val="clear" w:color="auto" w:fill="FFFFFF"/>
        <w:spacing w:before="0" w:beforeAutospacing="0" w:after="0" w:afterAutospacing="0"/>
        <w:ind w:firstLine="567"/>
        <w:jc w:val="both"/>
        <w:rPr>
          <w:rStyle w:val="c7"/>
          <w:color w:val="000000"/>
          <w:sz w:val="28"/>
          <w:szCs w:val="28"/>
          <w:shd w:val="clear" w:color="auto" w:fill="FFFFFF"/>
        </w:rPr>
      </w:pPr>
      <w:r>
        <w:rPr>
          <w:rStyle w:val="c2"/>
          <w:color w:val="000000"/>
          <w:sz w:val="28"/>
          <w:szCs w:val="28"/>
        </w:rPr>
        <w:t>Чтобы развить это восприятие, родителям следует игр</w:t>
      </w:r>
      <w:r w:rsidR="00CB75BB">
        <w:rPr>
          <w:rStyle w:val="c2"/>
          <w:color w:val="000000"/>
          <w:sz w:val="28"/>
          <w:szCs w:val="28"/>
        </w:rPr>
        <w:t>ать с ребенком в следующие игры:</w:t>
      </w:r>
    </w:p>
    <w:p w:rsidR="000F14D2" w:rsidRDefault="00982D9A" w:rsidP="000F14D2">
      <w:pPr>
        <w:pStyle w:val="c0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7"/>
          <w:b/>
          <w:bCs/>
          <w:i/>
          <w:iCs/>
          <w:color w:val="000000"/>
          <w:sz w:val="28"/>
          <w:szCs w:val="28"/>
        </w:rPr>
        <w:t>«Повтори за мной».</w:t>
      </w:r>
    </w:p>
    <w:p w:rsidR="00982D9A" w:rsidRDefault="000F14D2" w:rsidP="000F14D2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ab/>
      </w:r>
      <w:r w:rsidR="00982D9A">
        <w:rPr>
          <w:rStyle w:val="c2"/>
          <w:color w:val="000000"/>
          <w:sz w:val="28"/>
          <w:szCs w:val="28"/>
        </w:rPr>
        <w:t>Взрослый произносит слово, выделяя один звук, а ребенок повторяет </w:t>
      </w:r>
      <w:r w:rsidR="00982D9A">
        <w:rPr>
          <w:rStyle w:val="c1"/>
          <w:i/>
          <w:iCs/>
          <w:color w:val="000000"/>
          <w:sz w:val="28"/>
          <w:szCs w:val="28"/>
        </w:rPr>
        <w:t>(м</w:t>
      </w:r>
      <w:r w:rsidR="00CB75BB">
        <w:rPr>
          <w:rStyle w:val="c1"/>
          <w:i/>
          <w:iCs/>
          <w:color w:val="000000"/>
          <w:sz w:val="28"/>
          <w:szCs w:val="28"/>
        </w:rPr>
        <w:t>-</w:t>
      </w:r>
      <w:r w:rsidR="00982D9A">
        <w:rPr>
          <w:rStyle w:val="c1"/>
          <w:i/>
          <w:iCs/>
          <w:color w:val="000000"/>
          <w:sz w:val="28"/>
          <w:szCs w:val="28"/>
        </w:rPr>
        <w:t>м</w:t>
      </w:r>
      <w:r w:rsidR="00CB75BB">
        <w:rPr>
          <w:rStyle w:val="c1"/>
          <w:i/>
          <w:iCs/>
          <w:color w:val="000000"/>
          <w:sz w:val="28"/>
          <w:szCs w:val="28"/>
        </w:rPr>
        <w:t>-</w:t>
      </w:r>
      <w:r w:rsidR="00982D9A">
        <w:rPr>
          <w:rStyle w:val="c1"/>
          <w:i/>
          <w:iCs/>
          <w:color w:val="000000"/>
          <w:sz w:val="28"/>
          <w:szCs w:val="28"/>
        </w:rPr>
        <w:t xml:space="preserve">мыло, </w:t>
      </w:r>
      <w:proofErr w:type="spellStart"/>
      <w:r w:rsidR="00982D9A">
        <w:rPr>
          <w:rStyle w:val="c1"/>
          <w:i/>
          <w:iCs/>
          <w:color w:val="000000"/>
          <w:sz w:val="28"/>
          <w:szCs w:val="28"/>
        </w:rPr>
        <w:t>маш</w:t>
      </w:r>
      <w:r w:rsidR="00CB75BB">
        <w:rPr>
          <w:rStyle w:val="c1"/>
          <w:i/>
          <w:iCs/>
          <w:color w:val="000000"/>
          <w:sz w:val="28"/>
          <w:szCs w:val="28"/>
        </w:rPr>
        <w:t>-</w:t>
      </w:r>
      <w:r w:rsidR="00982D9A">
        <w:rPr>
          <w:rStyle w:val="c1"/>
          <w:i/>
          <w:iCs/>
          <w:color w:val="000000"/>
          <w:sz w:val="28"/>
          <w:szCs w:val="28"/>
        </w:rPr>
        <w:t>ш</w:t>
      </w:r>
      <w:r w:rsidR="00CB75BB">
        <w:rPr>
          <w:rStyle w:val="c1"/>
          <w:i/>
          <w:iCs/>
          <w:color w:val="000000"/>
          <w:sz w:val="28"/>
          <w:szCs w:val="28"/>
        </w:rPr>
        <w:t>-</w:t>
      </w:r>
      <w:r w:rsidR="00982D9A">
        <w:rPr>
          <w:rStyle w:val="c1"/>
          <w:i/>
          <w:iCs/>
          <w:color w:val="000000"/>
          <w:sz w:val="28"/>
          <w:szCs w:val="28"/>
        </w:rPr>
        <w:t>ш</w:t>
      </w:r>
      <w:r w:rsidR="00CB75BB">
        <w:rPr>
          <w:rStyle w:val="c1"/>
          <w:i/>
          <w:iCs/>
          <w:color w:val="000000"/>
          <w:sz w:val="28"/>
          <w:szCs w:val="28"/>
        </w:rPr>
        <w:t>-</w:t>
      </w:r>
      <w:r w:rsidR="00982D9A">
        <w:rPr>
          <w:rStyle w:val="c1"/>
          <w:i/>
          <w:iCs/>
          <w:color w:val="000000"/>
          <w:sz w:val="28"/>
          <w:szCs w:val="28"/>
        </w:rPr>
        <w:t>ина</w:t>
      </w:r>
      <w:proofErr w:type="spellEnd"/>
      <w:r w:rsidR="00982D9A">
        <w:rPr>
          <w:rStyle w:val="c1"/>
          <w:i/>
          <w:iCs/>
          <w:color w:val="000000"/>
          <w:sz w:val="28"/>
          <w:szCs w:val="28"/>
        </w:rPr>
        <w:t>, дом</w:t>
      </w:r>
      <w:r w:rsidR="00CB75BB">
        <w:rPr>
          <w:rStyle w:val="c1"/>
          <w:i/>
          <w:iCs/>
          <w:color w:val="000000"/>
          <w:sz w:val="28"/>
          <w:szCs w:val="28"/>
        </w:rPr>
        <w:t>-</w:t>
      </w:r>
      <w:r w:rsidR="00982D9A">
        <w:rPr>
          <w:rStyle w:val="c1"/>
          <w:i/>
          <w:iCs/>
          <w:color w:val="000000"/>
          <w:sz w:val="28"/>
          <w:szCs w:val="28"/>
        </w:rPr>
        <w:t>м</w:t>
      </w:r>
      <w:r w:rsidR="00CB75BB">
        <w:rPr>
          <w:rStyle w:val="c1"/>
          <w:i/>
          <w:iCs/>
          <w:color w:val="000000"/>
          <w:sz w:val="28"/>
          <w:szCs w:val="28"/>
        </w:rPr>
        <w:t>-</w:t>
      </w:r>
      <w:r w:rsidR="00982D9A">
        <w:rPr>
          <w:rStyle w:val="c1"/>
          <w:i/>
          <w:iCs/>
          <w:color w:val="000000"/>
          <w:sz w:val="28"/>
          <w:szCs w:val="28"/>
        </w:rPr>
        <w:t>м). </w:t>
      </w:r>
      <w:r w:rsidR="00982D9A">
        <w:rPr>
          <w:rStyle w:val="c2"/>
          <w:color w:val="000000"/>
          <w:sz w:val="28"/>
          <w:szCs w:val="28"/>
        </w:rPr>
        <w:t>Необходимо, чтобы ребенок научился выделять звук при произнесении слова.</w:t>
      </w:r>
    </w:p>
    <w:p w:rsidR="00CB75BB" w:rsidRDefault="00CB75BB" w:rsidP="00CB75BB">
      <w:pPr>
        <w:pStyle w:val="c0"/>
        <w:shd w:val="clear" w:color="auto" w:fill="FFFFFF"/>
        <w:spacing w:before="0" w:beforeAutospacing="0" w:after="0" w:afterAutospacing="0"/>
        <w:jc w:val="center"/>
        <w:rPr>
          <w:rStyle w:val="c7"/>
          <w:b/>
          <w:bCs/>
          <w:i/>
          <w:iCs/>
          <w:color w:val="000000"/>
          <w:sz w:val="28"/>
          <w:szCs w:val="28"/>
        </w:rPr>
      </w:pPr>
    </w:p>
    <w:p w:rsidR="00982D9A" w:rsidRDefault="00982D9A" w:rsidP="00CB75BB">
      <w:pPr>
        <w:pStyle w:val="c0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7"/>
          <w:b/>
          <w:bCs/>
          <w:i/>
          <w:iCs/>
          <w:color w:val="000000"/>
          <w:sz w:val="28"/>
          <w:szCs w:val="28"/>
        </w:rPr>
        <w:t>«Найди место звука в слове».</w:t>
      </w:r>
    </w:p>
    <w:p w:rsidR="00982D9A" w:rsidRDefault="00982D9A" w:rsidP="00CB75BB">
      <w:pPr>
        <w:pStyle w:val="c0"/>
        <w:shd w:val="clear" w:color="auto" w:fill="FFFFFF"/>
        <w:spacing w:before="0" w:beforeAutospacing="0" w:after="0" w:afterAutospacing="0"/>
        <w:ind w:firstLine="851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Чтобы ребенку было интересно, сделайте дорожку из цветной бумаги, разделите ее на 3 части, выберите небольшую игрушку или фишку, которую Вы </w:t>
      </w:r>
      <w:r>
        <w:rPr>
          <w:rStyle w:val="c2"/>
          <w:color w:val="000000"/>
          <w:sz w:val="28"/>
          <w:szCs w:val="28"/>
        </w:rPr>
        <w:lastRenderedPageBreak/>
        <w:t xml:space="preserve">будете передвигать вместе с ребенком по дорожке. Определитесь, </w:t>
      </w:r>
      <w:proofErr w:type="gramStart"/>
      <w:r>
        <w:rPr>
          <w:rStyle w:val="c2"/>
          <w:color w:val="000000"/>
          <w:sz w:val="28"/>
          <w:szCs w:val="28"/>
        </w:rPr>
        <w:t>место</w:t>
      </w:r>
      <w:proofErr w:type="gramEnd"/>
      <w:r>
        <w:rPr>
          <w:rStyle w:val="c2"/>
          <w:color w:val="000000"/>
          <w:sz w:val="28"/>
          <w:szCs w:val="28"/>
        </w:rPr>
        <w:t xml:space="preserve"> какого </w:t>
      </w:r>
      <w:r w:rsidR="00CB75BB">
        <w:rPr>
          <w:rStyle w:val="c2"/>
          <w:color w:val="000000"/>
          <w:sz w:val="28"/>
          <w:szCs w:val="28"/>
        </w:rPr>
        <w:t>звука, и</w:t>
      </w:r>
      <w:r>
        <w:rPr>
          <w:rStyle w:val="c2"/>
          <w:color w:val="000000"/>
          <w:sz w:val="28"/>
          <w:szCs w:val="28"/>
        </w:rPr>
        <w:t xml:space="preserve"> в каком слове вы будете искать. Медленно произносите слово и делайте акцент на </w:t>
      </w:r>
      <w:proofErr w:type="gramStart"/>
      <w:r>
        <w:rPr>
          <w:rStyle w:val="c2"/>
          <w:color w:val="000000"/>
          <w:sz w:val="28"/>
          <w:szCs w:val="28"/>
        </w:rPr>
        <w:t>звуке</w:t>
      </w:r>
      <w:proofErr w:type="gramEnd"/>
      <w:r>
        <w:rPr>
          <w:rStyle w:val="c2"/>
          <w:color w:val="000000"/>
          <w:sz w:val="28"/>
          <w:szCs w:val="28"/>
        </w:rPr>
        <w:t xml:space="preserve"> (с</w:t>
      </w:r>
      <w:r w:rsidR="00CB75BB">
        <w:rPr>
          <w:rStyle w:val="c2"/>
          <w:color w:val="000000"/>
          <w:sz w:val="28"/>
          <w:szCs w:val="28"/>
        </w:rPr>
        <w:t>-</w:t>
      </w:r>
      <w:r>
        <w:rPr>
          <w:rStyle w:val="c2"/>
          <w:color w:val="000000"/>
          <w:sz w:val="28"/>
          <w:szCs w:val="28"/>
        </w:rPr>
        <w:t>с</w:t>
      </w:r>
      <w:r w:rsidR="00CB75BB">
        <w:rPr>
          <w:rStyle w:val="c2"/>
          <w:color w:val="000000"/>
          <w:sz w:val="28"/>
          <w:szCs w:val="28"/>
        </w:rPr>
        <w:t>-</w:t>
      </w:r>
      <w:r>
        <w:rPr>
          <w:rStyle w:val="c2"/>
          <w:color w:val="000000"/>
          <w:sz w:val="28"/>
          <w:szCs w:val="28"/>
        </w:rPr>
        <w:t>санки, поднос</w:t>
      </w:r>
      <w:r w:rsidR="00CB75BB">
        <w:rPr>
          <w:rStyle w:val="c2"/>
          <w:color w:val="000000"/>
          <w:sz w:val="28"/>
          <w:szCs w:val="28"/>
        </w:rPr>
        <w:t>-</w:t>
      </w:r>
      <w:r>
        <w:rPr>
          <w:rStyle w:val="c2"/>
          <w:color w:val="000000"/>
          <w:sz w:val="28"/>
          <w:szCs w:val="28"/>
        </w:rPr>
        <w:t>с</w:t>
      </w:r>
      <w:r w:rsidR="00CB75BB">
        <w:rPr>
          <w:rStyle w:val="c2"/>
          <w:color w:val="000000"/>
          <w:sz w:val="28"/>
          <w:szCs w:val="28"/>
        </w:rPr>
        <w:t>-</w:t>
      </w:r>
      <w:r>
        <w:rPr>
          <w:rStyle w:val="c2"/>
          <w:color w:val="000000"/>
          <w:sz w:val="28"/>
          <w:szCs w:val="28"/>
        </w:rPr>
        <w:t>с). Если звук слышится вначале слова, то фишка остается в начале дорожки. Если звук слышится в конце слова, фишка передвигается до конца дорожки и останавливается там.</w:t>
      </w:r>
    </w:p>
    <w:p w:rsidR="00982D9A" w:rsidRDefault="00982D9A" w:rsidP="00CB75BB">
      <w:pPr>
        <w:pStyle w:val="c0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7"/>
          <w:b/>
          <w:bCs/>
          <w:i/>
          <w:iCs/>
          <w:color w:val="000000"/>
          <w:sz w:val="28"/>
          <w:szCs w:val="28"/>
        </w:rPr>
        <w:t>«Назови первый звук в слове».</w:t>
      </w:r>
    </w:p>
    <w:p w:rsidR="00982D9A" w:rsidRDefault="00982D9A" w:rsidP="000F14D2">
      <w:pPr>
        <w:pStyle w:val="c0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Игра проводится при помощи мяча. Взрослый называет слово и бросает ребенку мяч. Ребенок, поймав мяч, называет первый звук в слове и бросает мяч взрослому.</w:t>
      </w:r>
    </w:p>
    <w:p w:rsidR="00982D9A" w:rsidRDefault="00982D9A" w:rsidP="00CB75BB">
      <w:pPr>
        <w:pStyle w:val="c0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7"/>
          <w:b/>
          <w:bCs/>
          <w:i/>
          <w:iCs/>
          <w:color w:val="000000"/>
          <w:sz w:val="28"/>
          <w:szCs w:val="28"/>
        </w:rPr>
        <w:t>«Назови слово на заданный звук».</w:t>
      </w:r>
    </w:p>
    <w:p w:rsidR="00CB75BB" w:rsidRDefault="00982D9A" w:rsidP="000F14D2">
      <w:pPr>
        <w:pStyle w:val="c0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Игра проводится при помощи мяча. Взрослый называет звук и бросает ребенку мяч. Ребенок, поймав мяч, называет слово на заданный звук.</w:t>
      </w:r>
    </w:p>
    <w:p w:rsidR="00CB75BB" w:rsidRDefault="00982D9A" w:rsidP="000F14D2">
      <w:pPr>
        <w:pStyle w:val="c0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2"/>
          <w:szCs w:val="22"/>
        </w:rPr>
      </w:pPr>
      <w:r w:rsidRPr="00B172B2">
        <w:rPr>
          <w:rStyle w:val="c2"/>
          <w:color w:val="000000"/>
          <w:sz w:val="28"/>
          <w:szCs w:val="28"/>
        </w:rPr>
        <w:t>И вот первый</w:t>
      </w:r>
      <w:r>
        <w:rPr>
          <w:rStyle w:val="c2"/>
          <w:color w:val="000000"/>
          <w:sz w:val="28"/>
          <w:szCs w:val="28"/>
        </w:rPr>
        <w:t xml:space="preserve"> этап обучения пройден: ребенок легко определяет, какой звук вы подчеркнули, произнося слово; он сам может сказать слово, интонационно выделив в нем любой звук; он легко подбирает слова на заданный звук, определяет место звука в слове.</w:t>
      </w:r>
      <w:r w:rsidR="00CB75BB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Style w:val="c2"/>
          <w:color w:val="000000"/>
          <w:sz w:val="28"/>
          <w:szCs w:val="28"/>
        </w:rPr>
        <w:t>Но это еще не значит, что ребенок научился звуковому анализу слов. Провести звуковой анализ слова - это значит назвать звуки слова в той самой последовательности, в какой они в этом слове находятся.</w:t>
      </w:r>
    </w:p>
    <w:p w:rsidR="00CB75BB" w:rsidRDefault="00982D9A" w:rsidP="000F14D2">
      <w:pPr>
        <w:pStyle w:val="c0"/>
        <w:shd w:val="clear" w:color="auto" w:fill="FFFFFF"/>
        <w:spacing w:before="0" w:beforeAutospacing="0" w:after="0" w:afterAutospacing="0"/>
        <w:ind w:firstLine="567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Что это значит? Если Вы спрашиваете ребенка, из каких звуков состоит слово </w:t>
      </w:r>
      <w:r>
        <w:rPr>
          <w:rStyle w:val="c1"/>
          <w:i/>
          <w:iCs/>
          <w:color w:val="000000"/>
          <w:sz w:val="28"/>
          <w:szCs w:val="28"/>
        </w:rPr>
        <w:t>кот, </w:t>
      </w:r>
      <w:r>
        <w:rPr>
          <w:rStyle w:val="c2"/>
          <w:color w:val="000000"/>
          <w:sz w:val="28"/>
          <w:szCs w:val="28"/>
        </w:rPr>
        <w:t>а он отвечает вам: «В слове кот есть звук [о], звук [</w:t>
      </w:r>
      <w:proofErr w:type="gramStart"/>
      <w:r>
        <w:rPr>
          <w:rStyle w:val="c2"/>
          <w:color w:val="000000"/>
          <w:sz w:val="28"/>
          <w:szCs w:val="28"/>
        </w:rPr>
        <w:t>к</w:t>
      </w:r>
      <w:proofErr w:type="gramEnd"/>
      <w:r>
        <w:rPr>
          <w:rStyle w:val="c2"/>
          <w:color w:val="000000"/>
          <w:sz w:val="28"/>
          <w:szCs w:val="28"/>
        </w:rPr>
        <w:t xml:space="preserve">] и звук [т]», это значит, что он хорошо слышит в слове отдельные звуки, но не умеет еще провести его звуковой анализ. А ведь звуковой анализ - основа грамотного письма. Только представьте себе, что получится, если ваш ребенок будет записывать звуки в слове в произвольной последовательности! </w:t>
      </w:r>
    </w:p>
    <w:p w:rsidR="00CB75BB" w:rsidRDefault="00982D9A" w:rsidP="000F14D2">
      <w:pPr>
        <w:pStyle w:val="c0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Новый этап обучения - новые задачи. Значит, мы должны дать ребенку новые средства для решения этих задач. Если на </w:t>
      </w:r>
      <w:proofErr w:type="gramStart"/>
      <w:r>
        <w:rPr>
          <w:rStyle w:val="c2"/>
          <w:color w:val="000000"/>
          <w:sz w:val="28"/>
          <w:szCs w:val="28"/>
        </w:rPr>
        <w:t>первом</w:t>
      </w:r>
      <w:proofErr w:type="gramEnd"/>
      <w:r>
        <w:rPr>
          <w:rStyle w:val="c2"/>
          <w:color w:val="000000"/>
          <w:sz w:val="28"/>
          <w:szCs w:val="28"/>
        </w:rPr>
        <w:t xml:space="preserve"> этапе, когда мы учили детей слышать в словах отдельные звуки, сравнивать слова по звучанию, мы пользовались особым произнесением слова, то при обучении ребенка звуковому анализу слов этого недостаточно.</w:t>
      </w:r>
    </w:p>
    <w:p w:rsidR="00CB75BB" w:rsidRDefault="00982D9A" w:rsidP="000F14D2">
      <w:pPr>
        <w:pStyle w:val="c0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Для того чтобы ребенок мог анализировать какое-то явление, оно должно быть понятно, материаль</w:t>
      </w:r>
      <w:r w:rsidR="007D7E3A">
        <w:rPr>
          <w:rStyle w:val="c2"/>
          <w:color w:val="000000"/>
          <w:sz w:val="28"/>
          <w:szCs w:val="28"/>
        </w:rPr>
        <w:t>но представлено.</w:t>
      </w:r>
    </w:p>
    <w:p w:rsidR="00CB75BB" w:rsidRDefault="00982D9A" w:rsidP="000F14D2">
      <w:pPr>
        <w:pStyle w:val="c0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Занимаясь с ребенком, нужно все время помнить: мы учим его звуковому анализу слов, учим его вслушиваться в слово, слышать звуки, его составляющие. Поэтому ребенок должен называть звуки так, как они слышатся в слове. Какой первый звук в слове </w:t>
      </w:r>
      <w:r>
        <w:rPr>
          <w:rStyle w:val="c1"/>
          <w:i/>
          <w:iCs/>
          <w:color w:val="000000"/>
          <w:sz w:val="28"/>
          <w:szCs w:val="28"/>
        </w:rPr>
        <w:t>весна? </w:t>
      </w:r>
      <w:r>
        <w:rPr>
          <w:rStyle w:val="c2"/>
          <w:color w:val="000000"/>
          <w:sz w:val="28"/>
          <w:szCs w:val="28"/>
        </w:rPr>
        <w:t>Давайте послушаем, выделим этот звук голосом: </w:t>
      </w:r>
      <w:proofErr w:type="spellStart"/>
      <w:r>
        <w:rPr>
          <w:rStyle w:val="c1"/>
          <w:i/>
          <w:iCs/>
          <w:color w:val="000000"/>
          <w:sz w:val="28"/>
          <w:szCs w:val="28"/>
        </w:rPr>
        <w:t>вь-вь-вьеспа</w:t>
      </w:r>
      <w:proofErr w:type="spellEnd"/>
      <w:r>
        <w:rPr>
          <w:rStyle w:val="c1"/>
          <w:i/>
          <w:iCs/>
          <w:color w:val="000000"/>
          <w:sz w:val="28"/>
          <w:szCs w:val="28"/>
        </w:rPr>
        <w:t xml:space="preserve"> </w:t>
      </w:r>
      <w:r w:rsidR="000F14D2">
        <w:rPr>
          <w:rStyle w:val="c1"/>
          <w:i/>
          <w:iCs/>
          <w:color w:val="000000"/>
          <w:sz w:val="28"/>
          <w:szCs w:val="28"/>
        </w:rPr>
        <w:t>-</w:t>
      </w:r>
      <w:r>
        <w:rPr>
          <w:rStyle w:val="c1"/>
          <w:i/>
          <w:iCs/>
          <w:color w:val="000000"/>
          <w:sz w:val="28"/>
          <w:szCs w:val="28"/>
        </w:rPr>
        <w:t> </w:t>
      </w:r>
      <w:r>
        <w:rPr>
          <w:rStyle w:val="c2"/>
          <w:color w:val="000000"/>
          <w:sz w:val="28"/>
          <w:szCs w:val="28"/>
        </w:rPr>
        <w:t>первый звук [</w:t>
      </w:r>
      <w:proofErr w:type="gramStart"/>
      <w:r>
        <w:rPr>
          <w:rStyle w:val="c2"/>
          <w:color w:val="000000"/>
          <w:sz w:val="28"/>
          <w:szCs w:val="28"/>
        </w:rPr>
        <w:t>в</w:t>
      </w:r>
      <w:proofErr w:type="gramEnd"/>
      <w:r>
        <w:rPr>
          <w:rStyle w:val="c2"/>
          <w:color w:val="000000"/>
          <w:sz w:val="28"/>
          <w:szCs w:val="28"/>
        </w:rPr>
        <w:t>']. А второй? </w:t>
      </w:r>
      <w:proofErr w:type="spellStart"/>
      <w:r>
        <w:rPr>
          <w:rStyle w:val="c1"/>
          <w:i/>
          <w:iCs/>
          <w:color w:val="000000"/>
          <w:sz w:val="28"/>
          <w:szCs w:val="28"/>
        </w:rPr>
        <w:t>Вьэ-э-эс</w:t>
      </w:r>
      <w:proofErr w:type="spellEnd"/>
      <w:r>
        <w:rPr>
          <w:rStyle w:val="c1"/>
          <w:i/>
          <w:iCs/>
          <w:color w:val="000000"/>
          <w:sz w:val="28"/>
          <w:szCs w:val="28"/>
        </w:rPr>
        <w:t>. </w:t>
      </w:r>
      <w:r>
        <w:rPr>
          <w:rStyle w:val="c2"/>
          <w:color w:val="000000"/>
          <w:sz w:val="28"/>
          <w:szCs w:val="28"/>
        </w:rPr>
        <w:t xml:space="preserve">Ребенок хорошо слышит, что </w:t>
      </w:r>
      <w:r w:rsidR="007D7E3A">
        <w:rPr>
          <w:rStyle w:val="c2"/>
          <w:color w:val="000000"/>
          <w:sz w:val="28"/>
          <w:szCs w:val="28"/>
        </w:rPr>
        <w:t>второй звук в этом слове - [э].</w:t>
      </w:r>
    </w:p>
    <w:p w:rsidR="00CB75BB" w:rsidRDefault="00982D9A" w:rsidP="000F14D2">
      <w:pPr>
        <w:pStyle w:val="c0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В </w:t>
      </w:r>
      <w:r w:rsidR="007D7E3A">
        <w:rPr>
          <w:rStyle w:val="c2"/>
          <w:color w:val="000000"/>
          <w:sz w:val="28"/>
          <w:szCs w:val="28"/>
        </w:rPr>
        <w:t xml:space="preserve">старшей и </w:t>
      </w:r>
      <w:r>
        <w:rPr>
          <w:rStyle w:val="c2"/>
          <w:color w:val="000000"/>
          <w:sz w:val="28"/>
          <w:szCs w:val="28"/>
        </w:rPr>
        <w:t xml:space="preserve">подготовительной группе ребята знакомятся с характеристикой звуков и учатся делать звуковой анализ слова, используя специальные цветовые обозначения. Чтобы помочь ребенку сделать звуковой анализ, взрослый должен сам ориентироваться в том, какие звуки гласные, а какие </w:t>
      </w:r>
      <w:r w:rsidR="000F14D2">
        <w:rPr>
          <w:rStyle w:val="c2"/>
          <w:color w:val="000000"/>
          <w:sz w:val="28"/>
          <w:szCs w:val="28"/>
        </w:rPr>
        <w:t>-</w:t>
      </w:r>
      <w:r>
        <w:rPr>
          <w:rStyle w:val="c2"/>
          <w:color w:val="000000"/>
          <w:sz w:val="28"/>
          <w:szCs w:val="28"/>
        </w:rPr>
        <w:t xml:space="preserve"> согласные. Давайте вспомним, что гласные звуки - это звуки, при образовании которых воздух в полости рта не встречает на своем пути преград. В образовании гласных звуков участвует только голос. При произнесении этих звуков струя воздуха не встречает никакой преграды. Эти звуки можно пропеть свободно. Пропойте их вместе с ребенком: [а], [о], [у], [</w:t>
      </w:r>
      <w:proofErr w:type="spellStart"/>
      <w:r>
        <w:rPr>
          <w:rStyle w:val="c2"/>
          <w:color w:val="000000"/>
          <w:sz w:val="28"/>
          <w:szCs w:val="28"/>
        </w:rPr>
        <w:t>ы</w:t>
      </w:r>
      <w:proofErr w:type="spellEnd"/>
      <w:r>
        <w:rPr>
          <w:rStyle w:val="c2"/>
          <w:color w:val="000000"/>
          <w:sz w:val="28"/>
          <w:szCs w:val="28"/>
        </w:rPr>
        <w:t>], [э],</w:t>
      </w:r>
      <w:r w:rsidR="007D7E3A">
        <w:rPr>
          <w:rStyle w:val="c2"/>
          <w:color w:val="000000"/>
          <w:sz w:val="28"/>
          <w:szCs w:val="28"/>
        </w:rPr>
        <w:t xml:space="preserve"> [и</w:t>
      </w:r>
      <w:r>
        <w:rPr>
          <w:rStyle w:val="c2"/>
          <w:color w:val="000000"/>
          <w:sz w:val="28"/>
          <w:szCs w:val="28"/>
        </w:rPr>
        <w:t>]. Гласные звуки мы обозначаем красным цветом.</w:t>
      </w:r>
    </w:p>
    <w:p w:rsidR="00CB75BB" w:rsidRDefault="00982D9A" w:rsidP="000F14D2">
      <w:pPr>
        <w:pStyle w:val="c0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lastRenderedPageBreak/>
        <w:t xml:space="preserve">Согласные звуки </w:t>
      </w:r>
      <w:r w:rsidR="000F14D2">
        <w:rPr>
          <w:rStyle w:val="c2"/>
          <w:color w:val="000000"/>
          <w:sz w:val="28"/>
          <w:szCs w:val="28"/>
        </w:rPr>
        <w:t>-</w:t>
      </w:r>
      <w:r>
        <w:rPr>
          <w:rStyle w:val="c2"/>
          <w:color w:val="000000"/>
          <w:sz w:val="28"/>
          <w:szCs w:val="28"/>
        </w:rPr>
        <w:t xml:space="preserve"> звуки речи, состоящие из голоса и шума или только шума, который образуется в полости рта, где струя воздуха встречает различные преграды: зубы, губы, язык и небо. Произнесите эти звуки вместе с ребенком: [б], [в], [г], [</w:t>
      </w:r>
      <w:proofErr w:type="spellStart"/>
      <w:r>
        <w:rPr>
          <w:rStyle w:val="c2"/>
          <w:color w:val="000000"/>
          <w:sz w:val="28"/>
          <w:szCs w:val="28"/>
        </w:rPr>
        <w:t>д</w:t>
      </w:r>
      <w:proofErr w:type="spellEnd"/>
      <w:r>
        <w:rPr>
          <w:rStyle w:val="c2"/>
          <w:color w:val="000000"/>
          <w:sz w:val="28"/>
          <w:szCs w:val="28"/>
        </w:rPr>
        <w:t>], [ж], [</w:t>
      </w:r>
      <w:proofErr w:type="spellStart"/>
      <w:r>
        <w:rPr>
          <w:rStyle w:val="c2"/>
          <w:color w:val="000000"/>
          <w:sz w:val="28"/>
          <w:szCs w:val="28"/>
        </w:rPr>
        <w:t>з</w:t>
      </w:r>
      <w:proofErr w:type="spellEnd"/>
      <w:r>
        <w:rPr>
          <w:rStyle w:val="c2"/>
          <w:color w:val="000000"/>
          <w:sz w:val="28"/>
          <w:szCs w:val="28"/>
        </w:rPr>
        <w:t>], [к], [л], [м], [</w:t>
      </w:r>
      <w:proofErr w:type="spellStart"/>
      <w:r>
        <w:rPr>
          <w:rStyle w:val="c2"/>
          <w:color w:val="000000"/>
          <w:sz w:val="28"/>
          <w:szCs w:val="28"/>
        </w:rPr>
        <w:t>н</w:t>
      </w:r>
      <w:proofErr w:type="spellEnd"/>
      <w:r>
        <w:rPr>
          <w:rStyle w:val="c2"/>
          <w:color w:val="000000"/>
          <w:sz w:val="28"/>
          <w:szCs w:val="28"/>
        </w:rPr>
        <w:t>], [</w:t>
      </w:r>
      <w:proofErr w:type="spellStart"/>
      <w:proofErr w:type="gramStart"/>
      <w:r>
        <w:rPr>
          <w:rStyle w:val="c2"/>
          <w:color w:val="000000"/>
          <w:sz w:val="28"/>
          <w:szCs w:val="28"/>
        </w:rPr>
        <w:t>п</w:t>
      </w:r>
      <w:proofErr w:type="spellEnd"/>
      <w:proofErr w:type="gramEnd"/>
      <w:r>
        <w:rPr>
          <w:rStyle w:val="c2"/>
          <w:color w:val="000000"/>
          <w:sz w:val="28"/>
          <w:szCs w:val="28"/>
        </w:rPr>
        <w:t>], [</w:t>
      </w:r>
      <w:proofErr w:type="spellStart"/>
      <w:r>
        <w:rPr>
          <w:rStyle w:val="c2"/>
          <w:color w:val="000000"/>
          <w:sz w:val="28"/>
          <w:szCs w:val="28"/>
        </w:rPr>
        <w:t>р</w:t>
      </w:r>
      <w:proofErr w:type="spellEnd"/>
      <w:r>
        <w:rPr>
          <w:rStyle w:val="c2"/>
          <w:color w:val="000000"/>
          <w:sz w:val="28"/>
          <w:szCs w:val="28"/>
        </w:rPr>
        <w:t>], [с], [т], [</w:t>
      </w:r>
      <w:proofErr w:type="spellStart"/>
      <w:r>
        <w:rPr>
          <w:rStyle w:val="c2"/>
          <w:color w:val="000000"/>
          <w:sz w:val="28"/>
          <w:szCs w:val="28"/>
        </w:rPr>
        <w:t>ф</w:t>
      </w:r>
      <w:proofErr w:type="spellEnd"/>
      <w:r>
        <w:rPr>
          <w:rStyle w:val="c2"/>
          <w:color w:val="000000"/>
          <w:sz w:val="28"/>
          <w:szCs w:val="28"/>
        </w:rPr>
        <w:t>], [</w:t>
      </w:r>
      <w:proofErr w:type="spellStart"/>
      <w:r>
        <w:rPr>
          <w:rStyle w:val="c2"/>
          <w:color w:val="000000"/>
          <w:sz w:val="28"/>
          <w:szCs w:val="28"/>
        </w:rPr>
        <w:t>х</w:t>
      </w:r>
      <w:proofErr w:type="spellEnd"/>
      <w:r>
        <w:rPr>
          <w:rStyle w:val="c2"/>
          <w:color w:val="000000"/>
          <w:sz w:val="28"/>
          <w:szCs w:val="28"/>
        </w:rPr>
        <w:t>], [</w:t>
      </w:r>
      <w:proofErr w:type="spellStart"/>
      <w:r>
        <w:rPr>
          <w:rStyle w:val="c2"/>
          <w:color w:val="000000"/>
          <w:sz w:val="28"/>
          <w:szCs w:val="28"/>
        </w:rPr>
        <w:t>ц</w:t>
      </w:r>
      <w:proofErr w:type="spellEnd"/>
      <w:r>
        <w:rPr>
          <w:rStyle w:val="c2"/>
          <w:color w:val="000000"/>
          <w:sz w:val="28"/>
          <w:szCs w:val="28"/>
        </w:rPr>
        <w:t>], [ч], [</w:t>
      </w:r>
      <w:proofErr w:type="spellStart"/>
      <w:r>
        <w:rPr>
          <w:rStyle w:val="c2"/>
          <w:color w:val="000000"/>
          <w:sz w:val="28"/>
          <w:szCs w:val="28"/>
        </w:rPr>
        <w:t>ш</w:t>
      </w:r>
      <w:proofErr w:type="spellEnd"/>
      <w:r>
        <w:rPr>
          <w:rStyle w:val="c2"/>
          <w:color w:val="000000"/>
          <w:sz w:val="28"/>
          <w:szCs w:val="28"/>
        </w:rPr>
        <w:t>], [</w:t>
      </w:r>
      <w:proofErr w:type="spellStart"/>
      <w:r>
        <w:rPr>
          <w:rStyle w:val="c2"/>
          <w:color w:val="000000"/>
          <w:sz w:val="28"/>
          <w:szCs w:val="28"/>
        </w:rPr>
        <w:t>щ</w:t>
      </w:r>
      <w:proofErr w:type="spellEnd"/>
      <w:r>
        <w:rPr>
          <w:rStyle w:val="c2"/>
          <w:color w:val="000000"/>
          <w:sz w:val="28"/>
          <w:szCs w:val="28"/>
        </w:rPr>
        <w:t>]. Согласные звуки бывают твердыми и мягкими. Мягкие звуки мы обозначаем зеленым цветом, а твердые согласные - синим.</w:t>
      </w:r>
    </w:p>
    <w:p w:rsidR="00CB75BB" w:rsidRDefault="00982D9A" w:rsidP="000F14D2">
      <w:pPr>
        <w:pStyle w:val="c0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Чтобы ребенку было интересно, используйте развлекательные моменты, старайтесь поддерживать стойкий интерес к занятиям, желание узнавать новое и усваивать знания и умения. Схемы слов ребенок может составлять не только при помощи карточек, но и при помощи мелких пуговиц, прищепок, карандашей, кубиков, пирамидок, игрушек соответствующих цветов, что способствует развитию мышц пальцев.</w:t>
      </w:r>
    </w:p>
    <w:p w:rsidR="00CB75BB" w:rsidRDefault="00982D9A" w:rsidP="000F14D2">
      <w:pPr>
        <w:pStyle w:val="c0"/>
        <w:shd w:val="clear" w:color="auto" w:fill="FFFFFF"/>
        <w:spacing w:before="0" w:beforeAutospacing="0" w:after="0" w:afterAutospacing="0"/>
        <w:ind w:firstLine="567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Дополнительная нагрузка на мелкую мускулатуру будет в том случае, если пуговицы хранятся в прозрачной бутылочке или банке с завинчивающейся крышкой, которую малышу нужно открывать или закрывать самостоятельно. Можно самостоятельно сделать коробочку для звукового анализа и заполнить ее жетонами. Разноцветные жетоны развивают и укрепляют память, тренируют мышцы пальцев.</w:t>
      </w:r>
    </w:p>
    <w:p w:rsidR="000F14D2" w:rsidRDefault="007D7E3A" w:rsidP="000F14D2">
      <w:pPr>
        <w:pStyle w:val="c0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Давайте и мы с вами попробуем. Звуковой анализ слова МАК</w:t>
      </w:r>
    </w:p>
    <w:p w:rsidR="000F14D2" w:rsidRDefault="00982D9A" w:rsidP="000F14D2">
      <w:pPr>
        <w:pStyle w:val="c0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М</w:t>
      </w:r>
      <w:r w:rsidR="007D7E3A">
        <w:rPr>
          <w:rStyle w:val="c2"/>
          <w:color w:val="000000"/>
          <w:sz w:val="28"/>
          <w:szCs w:val="28"/>
        </w:rPr>
        <w:t>-</w:t>
      </w:r>
      <w:r>
        <w:rPr>
          <w:rStyle w:val="c2"/>
          <w:color w:val="000000"/>
          <w:sz w:val="28"/>
          <w:szCs w:val="28"/>
        </w:rPr>
        <w:t>м</w:t>
      </w:r>
      <w:r w:rsidR="007D7E3A">
        <w:rPr>
          <w:rStyle w:val="c2"/>
          <w:color w:val="000000"/>
          <w:sz w:val="28"/>
          <w:szCs w:val="28"/>
        </w:rPr>
        <w:t>-мак - произнесите</w:t>
      </w:r>
      <w:r>
        <w:rPr>
          <w:rStyle w:val="c2"/>
          <w:color w:val="000000"/>
          <w:sz w:val="28"/>
          <w:szCs w:val="28"/>
        </w:rPr>
        <w:t xml:space="preserve">, как я. Какой первый звук в этом слове? Он гласный или согласный? </w:t>
      </w:r>
      <w:r w:rsidR="007D7E3A">
        <w:rPr>
          <w:rStyle w:val="c2"/>
          <w:color w:val="000000"/>
          <w:sz w:val="28"/>
          <w:szCs w:val="28"/>
        </w:rPr>
        <w:t xml:space="preserve">Возьмем фишку, которая обозначает твёрдый согласный </w:t>
      </w:r>
      <w:proofErr w:type="spellStart"/>
      <w:r w:rsidR="007D7E3A">
        <w:rPr>
          <w:rStyle w:val="c2"/>
          <w:color w:val="000000"/>
          <w:sz w:val="28"/>
          <w:szCs w:val="28"/>
        </w:rPr>
        <w:t>звук.</w:t>
      </w:r>
      <w:proofErr w:type="spellEnd"/>
    </w:p>
    <w:p w:rsidR="000F14D2" w:rsidRDefault="00982D9A" w:rsidP="000F14D2">
      <w:pPr>
        <w:pStyle w:val="c0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proofErr w:type="spellStart"/>
      <w:r w:rsidRPr="000F14D2">
        <w:rPr>
          <w:rStyle w:val="c2"/>
          <w:color w:val="000000"/>
          <w:sz w:val="28"/>
          <w:szCs w:val="28"/>
        </w:rPr>
        <w:t>Мааак</w:t>
      </w:r>
      <w:proofErr w:type="spellEnd"/>
      <w:r w:rsidRPr="000F14D2">
        <w:rPr>
          <w:rStyle w:val="c2"/>
          <w:color w:val="000000"/>
          <w:sz w:val="28"/>
          <w:szCs w:val="28"/>
        </w:rPr>
        <w:t xml:space="preserve"> - </w:t>
      </w:r>
      <w:r w:rsidR="007D7E3A" w:rsidRPr="000F14D2">
        <w:rPr>
          <w:rStyle w:val="c2"/>
          <w:color w:val="000000"/>
          <w:sz w:val="28"/>
          <w:szCs w:val="28"/>
        </w:rPr>
        <w:t>повторите</w:t>
      </w:r>
      <w:r w:rsidRPr="000F14D2">
        <w:rPr>
          <w:rStyle w:val="c2"/>
          <w:color w:val="000000"/>
          <w:sz w:val="28"/>
          <w:szCs w:val="28"/>
        </w:rPr>
        <w:t xml:space="preserve">, как я. Какой звук </w:t>
      </w:r>
      <w:r w:rsidR="007D7E3A" w:rsidRPr="000F14D2">
        <w:rPr>
          <w:rStyle w:val="c2"/>
          <w:color w:val="000000"/>
          <w:sz w:val="28"/>
          <w:szCs w:val="28"/>
        </w:rPr>
        <w:t>мы</w:t>
      </w:r>
      <w:r w:rsidRPr="000F14D2">
        <w:rPr>
          <w:rStyle w:val="c2"/>
          <w:color w:val="000000"/>
          <w:sz w:val="28"/>
          <w:szCs w:val="28"/>
        </w:rPr>
        <w:t xml:space="preserve"> слыши</w:t>
      </w:r>
      <w:r w:rsidR="007D7E3A" w:rsidRPr="000F14D2">
        <w:rPr>
          <w:rStyle w:val="c2"/>
          <w:color w:val="000000"/>
          <w:sz w:val="28"/>
          <w:szCs w:val="28"/>
        </w:rPr>
        <w:t xml:space="preserve">м </w:t>
      </w:r>
      <w:r w:rsidRPr="000F14D2">
        <w:rPr>
          <w:rStyle w:val="c2"/>
          <w:color w:val="000000"/>
          <w:sz w:val="28"/>
          <w:szCs w:val="28"/>
        </w:rPr>
        <w:t>после [</w:t>
      </w:r>
      <w:proofErr w:type="gramStart"/>
      <w:r w:rsidRPr="000F14D2">
        <w:rPr>
          <w:rStyle w:val="c2"/>
          <w:color w:val="000000"/>
          <w:sz w:val="28"/>
          <w:szCs w:val="28"/>
        </w:rPr>
        <w:t>м</w:t>
      </w:r>
      <w:proofErr w:type="gramEnd"/>
      <w:r w:rsidRPr="000F14D2">
        <w:rPr>
          <w:rStyle w:val="c2"/>
          <w:color w:val="000000"/>
          <w:sz w:val="28"/>
          <w:szCs w:val="28"/>
        </w:rPr>
        <w:t xml:space="preserve">]? Какой это звук? </w:t>
      </w:r>
      <w:r w:rsidR="007D7E3A" w:rsidRPr="000F14D2">
        <w:rPr>
          <w:rStyle w:val="c2"/>
          <w:color w:val="000000"/>
          <w:sz w:val="28"/>
          <w:szCs w:val="28"/>
        </w:rPr>
        <w:t xml:space="preserve">Берем фишку, обозначающую гласный звук, и размещаем ее </w:t>
      </w:r>
      <w:r w:rsidRPr="000F14D2">
        <w:rPr>
          <w:rStyle w:val="c2"/>
          <w:color w:val="000000"/>
          <w:sz w:val="28"/>
          <w:szCs w:val="28"/>
        </w:rPr>
        <w:t>после [</w:t>
      </w:r>
      <w:proofErr w:type="gramStart"/>
      <w:r w:rsidRPr="000F14D2">
        <w:rPr>
          <w:rStyle w:val="c2"/>
          <w:color w:val="000000"/>
          <w:sz w:val="28"/>
          <w:szCs w:val="28"/>
        </w:rPr>
        <w:t>м</w:t>
      </w:r>
      <w:proofErr w:type="gramEnd"/>
      <w:r w:rsidRPr="000F14D2">
        <w:rPr>
          <w:rStyle w:val="c2"/>
          <w:color w:val="000000"/>
          <w:sz w:val="28"/>
          <w:szCs w:val="28"/>
        </w:rPr>
        <w:t>].</w:t>
      </w:r>
    </w:p>
    <w:p w:rsidR="000F14D2" w:rsidRPr="000F14D2" w:rsidRDefault="00982D9A" w:rsidP="000F14D2">
      <w:pPr>
        <w:pStyle w:val="c0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rStyle w:val="c2"/>
          <w:rFonts w:ascii="Arial" w:hAnsi="Arial" w:cs="Arial"/>
          <w:color w:val="000000"/>
          <w:sz w:val="22"/>
          <w:szCs w:val="22"/>
        </w:rPr>
      </w:pPr>
      <w:proofErr w:type="spellStart"/>
      <w:r w:rsidRPr="000F14D2">
        <w:rPr>
          <w:rStyle w:val="c2"/>
          <w:color w:val="000000"/>
          <w:sz w:val="28"/>
          <w:szCs w:val="28"/>
        </w:rPr>
        <w:t>Маккк</w:t>
      </w:r>
      <w:proofErr w:type="spellEnd"/>
      <w:r w:rsidRPr="000F14D2">
        <w:rPr>
          <w:rStyle w:val="c2"/>
          <w:color w:val="000000"/>
          <w:sz w:val="28"/>
          <w:szCs w:val="28"/>
        </w:rPr>
        <w:t xml:space="preserve"> (подчеркнуто артикулируется звук [к]) - какой последний звук в этом слове? Он гласный или согласный? </w:t>
      </w:r>
      <w:r w:rsidR="007D7E3A" w:rsidRPr="000F14D2">
        <w:rPr>
          <w:rStyle w:val="c2"/>
          <w:color w:val="000000"/>
          <w:sz w:val="28"/>
          <w:szCs w:val="28"/>
        </w:rPr>
        <w:t xml:space="preserve">Берем фишку, обозначающую твердый согласный звук, кладем ее </w:t>
      </w:r>
      <w:r w:rsidRPr="000F14D2">
        <w:rPr>
          <w:rStyle w:val="c2"/>
          <w:color w:val="000000"/>
          <w:sz w:val="28"/>
          <w:szCs w:val="28"/>
        </w:rPr>
        <w:t>после звука [а].</w:t>
      </w:r>
    </w:p>
    <w:p w:rsidR="000F14D2" w:rsidRDefault="00982D9A" w:rsidP="000F14D2">
      <w:pPr>
        <w:pStyle w:val="c0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0F14D2">
        <w:rPr>
          <w:rStyle w:val="c2"/>
          <w:color w:val="000000"/>
          <w:sz w:val="28"/>
          <w:szCs w:val="28"/>
        </w:rPr>
        <w:t>Назови</w:t>
      </w:r>
      <w:r w:rsidR="007D7E3A" w:rsidRPr="000F14D2">
        <w:rPr>
          <w:rStyle w:val="c2"/>
          <w:color w:val="000000"/>
          <w:sz w:val="28"/>
          <w:szCs w:val="28"/>
        </w:rPr>
        <w:t>те</w:t>
      </w:r>
      <w:r w:rsidRPr="000F14D2">
        <w:rPr>
          <w:rStyle w:val="c2"/>
          <w:color w:val="000000"/>
          <w:sz w:val="28"/>
          <w:szCs w:val="28"/>
        </w:rPr>
        <w:t xml:space="preserve"> все звуки в слове </w:t>
      </w:r>
      <w:r w:rsidRPr="000F14D2">
        <w:rPr>
          <w:rStyle w:val="c1"/>
          <w:i/>
          <w:iCs/>
          <w:color w:val="000000"/>
          <w:sz w:val="28"/>
          <w:szCs w:val="28"/>
        </w:rPr>
        <w:t>мак </w:t>
      </w:r>
      <w:r w:rsidRPr="000F14D2">
        <w:rPr>
          <w:rStyle w:val="c2"/>
          <w:color w:val="000000"/>
          <w:sz w:val="28"/>
          <w:szCs w:val="28"/>
        </w:rPr>
        <w:t>по порядку.</w:t>
      </w:r>
    </w:p>
    <w:p w:rsidR="000F14D2" w:rsidRDefault="00982D9A" w:rsidP="000F14D2">
      <w:pPr>
        <w:pStyle w:val="c0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0F14D2">
        <w:rPr>
          <w:rStyle w:val="c2"/>
          <w:color w:val="000000"/>
          <w:sz w:val="28"/>
          <w:szCs w:val="28"/>
        </w:rPr>
        <w:t>Где находится звук [а]: в начале, в конце или в середине слова?</w:t>
      </w:r>
    </w:p>
    <w:p w:rsidR="000F14D2" w:rsidRDefault="00982D9A" w:rsidP="000F14D2">
      <w:pPr>
        <w:pStyle w:val="c0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0F14D2">
        <w:rPr>
          <w:rStyle w:val="c2"/>
          <w:color w:val="000000"/>
          <w:sz w:val="28"/>
          <w:szCs w:val="28"/>
        </w:rPr>
        <w:t>Какой первый звук в слове </w:t>
      </w:r>
      <w:r w:rsidRPr="000F14D2">
        <w:rPr>
          <w:rStyle w:val="c1"/>
          <w:i/>
          <w:iCs/>
          <w:color w:val="000000"/>
          <w:sz w:val="28"/>
          <w:szCs w:val="28"/>
        </w:rPr>
        <w:t>мак? А </w:t>
      </w:r>
      <w:r w:rsidRPr="000F14D2">
        <w:rPr>
          <w:rStyle w:val="c2"/>
          <w:color w:val="000000"/>
          <w:sz w:val="28"/>
          <w:szCs w:val="28"/>
        </w:rPr>
        <w:t>какой в этом слове последний звук?</w:t>
      </w:r>
    </w:p>
    <w:p w:rsidR="000F14D2" w:rsidRDefault="00982D9A" w:rsidP="000F14D2">
      <w:pPr>
        <w:pStyle w:val="c0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0F14D2">
        <w:rPr>
          <w:rStyle w:val="c2"/>
          <w:color w:val="000000"/>
          <w:sz w:val="28"/>
          <w:szCs w:val="28"/>
        </w:rPr>
        <w:t>Назови</w:t>
      </w:r>
      <w:r w:rsidR="007D7E3A" w:rsidRPr="000F14D2">
        <w:rPr>
          <w:rStyle w:val="c2"/>
          <w:color w:val="000000"/>
          <w:sz w:val="28"/>
          <w:szCs w:val="28"/>
        </w:rPr>
        <w:t>те</w:t>
      </w:r>
      <w:r w:rsidRPr="000F14D2">
        <w:rPr>
          <w:rStyle w:val="c2"/>
          <w:color w:val="000000"/>
          <w:sz w:val="28"/>
          <w:szCs w:val="28"/>
        </w:rPr>
        <w:t xml:space="preserve"> гласный звук в слове.</w:t>
      </w:r>
    </w:p>
    <w:p w:rsidR="000F14D2" w:rsidRDefault="00982D9A" w:rsidP="000F14D2">
      <w:pPr>
        <w:pStyle w:val="c0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0F14D2">
        <w:rPr>
          <w:rStyle w:val="c2"/>
          <w:color w:val="000000"/>
          <w:sz w:val="28"/>
          <w:szCs w:val="28"/>
        </w:rPr>
        <w:t>Назови</w:t>
      </w:r>
      <w:r w:rsidR="007D7E3A" w:rsidRPr="000F14D2">
        <w:rPr>
          <w:rStyle w:val="c2"/>
          <w:color w:val="000000"/>
          <w:sz w:val="28"/>
          <w:szCs w:val="28"/>
        </w:rPr>
        <w:t>те</w:t>
      </w:r>
      <w:r w:rsidRPr="000F14D2">
        <w:rPr>
          <w:rStyle w:val="c2"/>
          <w:color w:val="000000"/>
          <w:sz w:val="28"/>
          <w:szCs w:val="28"/>
        </w:rPr>
        <w:t xml:space="preserve"> согласные звуки в слове.</w:t>
      </w:r>
    </w:p>
    <w:p w:rsidR="00982D9A" w:rsidRPr="000F14D2" w:rsidRDefault="00982D9A" w:rsidP="000F14D2">
      <w:pPr>
        <w:pStyle w:val="c0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0F14D2">
        <w:rPr>
          <w:rStyle w:val="c2"/>
          <w:color w:val="000000"/>
          <w:sz w:val="28"/>
          <w:szCs w:val="28"/>
        </w:rPr>
        <w:t>Сколько всего звуков в слове </w:t>
      </w:r>
      <w:r w:rsidRPr="000F14D2">
        <w:rPr>
          <w:rStyle w:val="c1"/>
          <w:i/>
          <w:iCs/>
          <w:color w:val="000000"/>
          <w:sz w:val="28"/>
          <w:szCs w:val="28"/>
        </w:rPr>
        <w:t>мак?</w:t>
      </w:r>
    </w:p>
    <w:p w:rsidR="00CB75BB" w:rsidRDefault="00982D9A" w:rsidP="000F14D2">
      <w:pPr>
        <w:pStyle w:val="c0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При звуковом анализе получается красочная схема. Теперь Вы можете предложить ребенку зарисовать ее в тетради в клетку или на листе бумаги и еще раз предложить ребенку произнести слово по звукам. Не рекомендуется переходить к звуковому анализу сложных слов, не освоив простые слова. Только усвоив материал предыдущих занятий, переходите к следующим занятиям.</w:t>
      </w:r>
    </w:p>
    <w:p w:rsidR="00CB75BB" w:rsidRDefault="00982D9A" w:rsidP="000F14D2">
      <w:pPr>
        <w:pStyle w:val="c0"/>
        <w:shd w:val="clear" w:color="auto" w:fill="FFFFFF"/>
        <w:spacing w:before="0" w:beforeAutospacing="0" w:after="0" w:afterAutospacing="0"/>
        <w:ind w:firstLine="567"/>
        <w:jc w:val="both"/>
        <w:rPr>
          <w:rStyle w:val="c1"/>
          <w:i/>
          <w:iCs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Чтобы развивать синтез мышления, играйте с ребенком в игру «Угадай слово». Взрослый называет отдельные звуки, а ребенок отгадывает слово ([</w:t>
      </w:r>
      <w:proofErr w:type="spellStart"/>
      <w:proofErr w:type="gramStart"/>
      <w:r>
        <w:rPr>
          <w:rStyle w:val="c2"/>
          <w:color w:val="000000"/>
          <w:sz w:val="28"/>
          <w:szCs w:val="28"/>
        </w:rPr>
        <w:t>р</w:t>
      </w:r>
      <w:proofErr w:type="spellEnd"/>
      <w:proofErr w:type="gramEnd"/>
      <w:r>
        <w:rPr>
          <w:rStyle w:val="c2"/>
          <w:color w:val="000000"/>
          <w:sz w:val="28"/>
          <w:szCs w:val="28"/>
        </w:rPr>
        <w:t>], [а], [к] </w:t>
      </w:r>
      <w:r>
        <w:rPr>
          <w:rStyle w:val="c1"/>
          <w:i/>
          <w:iCs/>
          <w:color w:val="000000"/>
          <w:sz w:val="28"/>
          <w:szCs w:val="28"/>
        </w:rPr>
        <w:t>-рак).</w:t>
      </w:r>
    </w:p>
    <w:p w:rsidR="00847C21" w:rsidRPr="00847C21" w:rsidRDefault="00847C21" w:rsidP="00847C21">
      <w:pPr>
        <w:pStyle w:val="c0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847C21">
        <w:rPr>
          <w:rStyle w:val="c1"/>
          <w:b/>
          <w:iCs/>
          <w:color w:val="000000"/>
          <w:sz w:val="28"/>
          <w:szCs w:val="28"/>
        </w:rPr>
        <w:t>Заключение.</w:t>
      </w:r>
    </w:p>
    <w:p w:rsidR="00982D9A" w:rsidRDefault="00982D9A" w:rsidP="000F14D2">
      <w:pPr>
        <w:pStyle w:val="c0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Помните, в ваших силах помочь ребенку преодолеть трудности, связанные с речевым нарушением. Развивая навык звукового анализа и синтеза в домашних условиях, Вы непременно поможете своему ребенку успешно учиться в школе!</w:t>
      </w:r>
    </w:p>
    <w:p w:rsidR="00CB735A" w:rsidRDefault="00CB735A" w:rsidP="00CB735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735A" w:rsidRDefault="00CB735A" w:rsidP="00CB735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735A" w:rsidRDefault="00CB735A" w:rsidP="00CB735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735A" w:rsidRPr="00E50B30" w:rsidRDefault="00CB735A" w:rsidP="00CB735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0B30">
        <w:rPr>
          <w:rFonts w:ascii="Times New Roman" w:hAnsi="Times New Roman" w:cs="Times New Roman"/>
          <w:b/>
          <w:sz w:val="28"/>
          <w:szCs w:val="28"/>
        </w:rPr>
        <w:t>Литература</w:t>
      </w:r>
    </w:p>
    <w:p w:rsidR="00CB735A" w:rsidRPr="00306D98" w:rsidRDefault="00CB735A" w:rsidP="00CB735A">
      <w:pPr>
        <w:pStyle w:val="a3"/>
        <w:numPr>
          <w:ilvl w:val="0"/>
          <w:numId w:val="2"/>
        </w:numPr>
        <w:spacing w:after="0" w:line="240" w:lineRule="auto"/>
        <w:ind w:left="850" w:hanging="425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306D98">
        <w:rPr>
          <w:rFonts w:ascii="Times New Roman" w:hAnsi="Times New Roman" w:cs="Times New Roman"/>
          <w:sz w:val="28"/>
          <w:szCs w:val="28"/>
          <w:shd w:val="clear" w:color="auto" w:fill="FFFFFF"/>
        </w:rPr>
        <w:t>Гомзяк</w:t>
      </w:r>
      <w:proofErr w:type="spellEnd"/>
      <w:r w:rsidRPr="00306D9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: Организация логопедической работы с детьми 5-7лет с ОНР III уровня. – М.: ГНОМ и Д, 2014 - 142 </w:t>
      </w:r>
      <w:proofErr w:type="gramStart"/>
      <w:r w:rsidRPr="00306D98"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proofErr w:type="gramEnd"/>
      <w:r w:rsidRPr="00306D98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982D9A" w:rsidRPr="00982D9A" w:rsidRDefault="00CB735A" w:rsidP="00982D9A">
      <w:pPr>
        <w:pStyle w:val="a3"/>
        <w:numPr>
          <w:ilvl w:val="0"/>
          <w:numId w:val="2"/>
        </w:numPr>
        <w:spacing w:after="0" w:line="240" w:lineRule="auto"/>
        <w:ind w:left="850" w:hanging="425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306D9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Нищева</w:t>
      </w:r>
      <w:proofErr w:type="spellEnd"/>
      <w:r w:rsidRPr="00306D9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Н.В. Программа коррекционно-развивающей работы в логопедической группе детского сада для детей с общим недоразвитием речи (с 4 до 7 лет). - СПб.: ДЕТСТВО-ПРЕСС, 2006. – 352 </w:t>
      </w:r>
      <w:proofErr w:type="gramStart"/>
      <w:r w:rsidRPr="00306D9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</w:t>
      </w:r>
      <w:proofErr w:type="gramEnd"/>
      <w:r w:rsidRPr="00306D9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982D9A" w:rsidRPr="00982D9A" w:rsidRDefault="00982D9A" w:rsidP="00982D9A">
      <w:pPr>
        <w:pStyle w:val="a3"/>
        <w:numPr>
          <w:ilvl w:val="0"/>
          <w:numId w:val="2"/>
        </w:numPr>
        <w:spacing w:after="0" w:line="240" w:lineRule="auto"/>
        <w:ind w:left="850" w:hanging="425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82D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Ткаченко Т.А. Формирование навыков звукового анализа и синтеза. – М., 2005 г.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184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C35D1" w:rsidRPr="00CB735A" w:rsidRDefault="00CB735A" w:rsidP="00CB735A">
      <w:pPr>
        <w:pStyle w:val="a3"/>
        <w:numPr>
          <w:ilvl w:val="0"/>
          <w:numId w:val="2"/>
        </w:numPr>
        <w:spacing w:after="0" w:line="240" w:lineRule="auto"/>
        <w:ind w:left="850" w:hanging="425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06D9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Филичева Т.Б. Воспитание и обучение детей дошкольного возраста с общим недоразвитием речи. Программно-методические рекомендации. – М.: Дрофа, 2009.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– 189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sectPr w:rsidR="002C35D1" w:rsidRPr="00CB735A" w:rsidSect="000F14D2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B07E95"/>
    <w:multiLevelType w:val="hybridMultilevel"/>
    <w:tmpl w:val="5434E0D4"/>
    <w:lvl w:ilvl="0" w:tplc="0419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3DAB0CFA"/>
    <w:multiLevelType w:val="hybridMultilevel"/>
    <w:tmpl w:val="723E3D40"/>
    <w:lvl w:ilvl="0" w:tplc="456CBB0E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">
    <w:nsid w:val="45006240"/>
    <w:multiLevelType w:val="hybridMultilevel"/>
    <w:tmpl w:val="67B022E8"/>
    <w:lvl w:ilvl="0" w:tplc="177C523E">
      <w:numFmt w:val="bullet"/>
      <w:lvlText w:val="•"/>
      <w:lvlJc w:val="left"/>
      <w:pPr>
        <w:ind w:left="1211" w:hanging="360"/>
      </w:pPr>
      <w:rPr>
        <w:rFonts w:ascii="Times New Roman" w:eastAsia="Times New Roman" w:hAnsi="Times New Roman" w:cs="Times New Roman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">
    <w:nsid w:val="46557E04"/>
    <w:multiLevelType w:val="hybridMultilevel"/>
    <w:tmpl w:val="59962CA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>
    <w:nsid w:val="5B2B57FB"/>
    <w:multiLevelType w:val="hybridMultilevel"/>
    <w:tmpl w:val="7FEAD1EA"/>
    <w:lvl w:ilvl="0" w:tplc="A52AF088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>
    <w:nsid w:val="7B47189A"/>
    <w:multiLevelType w:val="multilevel"/>
    <w:tmpl w:val="0964B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61AC2"/>
    <w:rsid w:val="000F14D2"/>
    <w:rsid w:val="0012429A"/>
    <w:rsid w:val="001C6B70"/>
    <w:rsid w:val="002A242E"/>
    <w:rsid w:val="002C35D1"/>
    <w:rsid w:val="005465B5"/>
    <w:rsid w:val="005479D5"/>
    <w:rsid w:val="0057489E"/>
    <w:rsid w:val="007D7E3A"/>
    <w:rsid w:val="007E44A3"/>
    <w:rsid w:val="00847C21"/>
    <w:rsid w:val="00982D9A"/>
    <w:rsid w:val="00B172B2"/>
    <w:rsid w:val="00B61AC2"/>
    <w:rsid w:val="00B94231"/>
    <w:rsid w:val="00CB735A"/>
    <w:rsid w:val="00CB75BB"/>
    <w:rsid w:val="00EF68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73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735A"/>
    <w:pPr>
      <w:ind w:left="720"/>
      <w:contextualSpacing/>
    </w:pPr>
  </w:style>
  <w:style w:type="paragraph" w:customStyle="1" w:styleId="c0">
    <w:name w:val="c0"/>
    <w:basedOn w:val="a"/>
    <w:rsid w:val="00982D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982D9A"/>
  </w:style>
  <w:style w:type="character" w:customStyle="1" w:styleId="c1">
    <w:name w:val="c1"/>
    <w:basedOn w:val="a0"/>
    <w:rsid w:val="00982D9A"/>
  </w:style>
  <w:style w:type="character" w:customStyle="1" w:styleId="c7">
    <w:name w:val="c7"/>
    <w:basedOn w:val="a0"/>
    <w:rsid w:val="00982D9A"/>
  </w:style>
  <w:style w:type="paragraph" w:customStyle="1" w:styleId="c10">
    <w:name w:val="c10"/>
    <w:basedOn w:val="a"/>
    <w:rsid w:val="00982D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982D9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56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1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8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1301</Words>
  <Characters>7422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Кононенко</dc:creator>
  <cp:lastModifiedBy>Пользователь</cp:lastModifiedBy>
  <cp:revision>2</cp:revision>
  <dcterms:created xsi:type="dcterms:W3CDTF">2021-07-13T05:43:00Z</dcterms:created>
  <dcterms:modified xsi:type="dcterms:W3CDTF">2021-07-13T05:43:00Z</dcterms:modified>
</cp:coreProperties>
</file>